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7FF6F" w14:textId="34925043" w:rsidR="001561AE" w:rsidRPr="00CA0F45" w:rsidRDefault="00CA0F4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GB"/>
        </w:rPr>
        <w:t xml:space="preserve">2019 Graduate </w:t>
      </w:r>
      <w:r w:rsidRPr="00CA0F45">
        <w:rPr>
          <w:rFonts w:asciiTheme="majorHAnsi" w:hAnsiTheme="majorHAnsi"/>
          <w:b/>
          <w:lang w:val="en-GB"/>
        </w:rPr>
        <w:t xml:space="preserve">Scholarship recipient: </w:t>
      </w:r>
      <w:r w:rsidR="001561AE" w:rsidRPr="00CA0F45">
        <w:rPr>
          <w:rFonts w:asciiTheme="majorHAnsi" w:hAnsiTheme="majorHAnsi"/>
          <w:b/>
        </w:rPr>
        <w:t xml:space="preserve">Courtney King </w:t>
      </w:r>
      <w:r w:rsidR="00FA75D8" w:rsidRPr="00CA0F45">
        <w:rPr>
          <w:rFonts w:asciiTheme="majorHAnsi" w:hAnsiTheme="majorHAnsi"/>
          <w:b/>
        </w:rPr>
        <w:t xml:space="preserve">(Telethon Kids Institute) </w:t>
      </w:r>
    </w:p>
    <w:p w14:paraId="58CF1832" w14:textId="297A8A0F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1BE00BF6" w14:textId="0B9458C5" w:rsidR="001561AE" w:rsidRPr="001561AE" w:rsidRDefault="00082F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9D01608" wp14:editId="551E3F6D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938655" cy="2670175"/>
            <wp:effectExtent l="0" t="0" r="0" b="0"/>
            <wp:wrapSquare wrapText="bothSides"/>
            <wp:docPr id="5" name="Picture 5" descr="Macintosh HD:Users:macbook:Pictures:iPhoto Library.photolibrary:Masters:2019:01:31:20190131-212502:50853151_2321853871168119_4750588920092164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book:Pictures:iPhoto Library.photolibrary:Masters:2019:01:31:20190131-212502:50853151_2321853871168119_47505889200921640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7"/>
                    <a:stretch/>
                  </pic:blipFill>
                  <pic:spPr bwMode="auto">
                    <a:xfrm>
                      <a:off x="0" y="0"/>
                      <a:ext cx="193865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78F04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57768490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47CA099D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2CDFB72F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1D83562D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528DB67E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219ED7D1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65CA30CF" w14:textId="3A0766CE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18BF64C5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01899ECE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179DF205" w14:textId="77777777" w:rsidR="001561AE" w:rsidRPr="001561AE" w:rsidRDefault="001561AE">
      <w:pPr>
        <w:rPr>
          <w:rFonts w:asciiTheme="majorHAnsi" w:hAnsiTheme="majorHAnsi"/>
          <w:sz w:val="28"/>
          <w:szCs w:val="28"/>
        </w:rPr>
      </w:pPr>
    </w:p>
    <w:p w14:paraId="68590F69" w14:textId="77777777" w:rsidR="001561AE" w:rsidRPr="001561AE" w:rsidRDefault="001561AE" w:rsidP="001561AE">
      <w:pPr>
        <w:rPr>
          <w:rFonts w:asciiTheme="majorHAnsi" w:hAnsiTheme="majorHAnsi"/>
          <w:b/>
          <w:sz w:val="28"/>
          <w:szCs w:val="28"/>
        </w:rPr>
      </w:pPr>
    </w:p>
    <w:p w14:paraId="0484FF76" w14:textId="77777777" w:rsidR="001561AE" w:rsidRPr="00541333" w:rsidRDefault="001561AE" w:rsidP="001561AE">
      <w:pPr>
        <w:rPr>
          <w:rFonts w:asciiTheme="majorHAnsi" w:hAnsiTheme="majorHAnsi"/>
          <w:b/>
        </w:rPr>
      </w:pPr>
    </w:p>
    <w:p w14:paraId="3BB113D9" w14:textId="77C29884" w:rsidR="001561AE" w:rsidRPr="00541333" w:rsidRDefault="00082F5E" w:rsidP="001561AE">
      <w:pPr>
        <w:rPr>
          <w:rFonts w:asciiTheme="majorHAnsi" w:hAnsiTheme="majorHAnsi"/>
          <w:b/>
        </w:rPr>
      </w:pPr>
      <w:r w:rsidRPr="00541333">
        <w:rPr>
          <w:rFonts w:asciiTheme="majorHAnsi" w:hAnsiTheme="majorHAnsi"/>
          <w:b/>
        </w:rPr>
        <w:t>Brief H</w:t>
      </w:r>
      <w:r w:rsidR="001561AE" w:rsidRPr="00541333">
        <w:rPr>
          <w:rFonts w:asciiTheme="majorHAnsi" w:hAnsiTheme="majorHAnsi"/>
          <w:b/>
        </w:rPr>
        <w:t>istory of Myself</w:t>
      </w:r>
    </w:p>
    <w:p w14:paraId="3E8BC550" w14:textId="04E9DD1D" w:rsidR="001561AE" w:rsidRPr="00541333" w:rsidRDefault="00B12638">
      <w:pPr>
        <w:rPr>
          <w:rFonts w:asciiTheme="majorHAnsi" w:hAnsiTheme="majorHAnsi"/>
        </w:rPr>
      </w:pPr>
      <w:r w:rsidRPr="00541333">
        <w:rPr>
          <w:rFonts w:asciiTheme="majorHAnsi" w:hAnsiTheme="majorHAnsi"/>
        </w:rPr>
        <w:t>I grew up in the regional town of Esperance and aft</w:t>
      </w:r>
      <w:r w:rsidR="0055494B" w:rsidRPr="00541333">
        <w:rPr>
          <w:rFonts w:asciiTheme="majorHAnsi" w:hAnsiTheme="majorHAnsi"/>
        </w:rPr>
        <w:t>er graduating from high school I</w:t>
      </w:r>
      <w:r w:rsidRPr="00541333">
        <w:rPr>
          <w:rFonts w:asciiTheme="majorHAnsi" w:hAnsiTheme="majorHAnsi"/>
        </w:rPr>
        <w:t xml:space="preserve"> relocated to Perth to commence my university studies at Curtin University. I initially </w:t>
      </w:r>
      <w:r w:rsidR="00811B6F" w:rsidRPr="00541333">
        <w:rPr>
          <w:rFonts w:asciiTheme="majorHAnsi" w:hAnsiTheme="majorHAnsi"/>
        </w:rPr>
        <w:t>began studying</w:t>
      </w:r>
      <w:r w:rsidR="00541333" w:rsidRPr="00541333">
        <w:rPr>
          <w:rFonts w:asciiTheme="majorHAnsi" w:hAnsiTheme="majorHAnsi"/>
        </w:rPr>
        <w:t xml:space="preserve"> interior a</w:t>
      </w:r>
      <w:r w:rsidRPr="00541333">
        <w:rPr>
          <w:rFonts w:asciiTheme="majorHAnsi" w:hAnsiTheme="majorHAnsi"/>
        </w:rPr>
        <w:t xml:space="preserve">rchitecture but quickly realised </w:t>
      </w:r>
      <w:r w:rsidR="0055494B" w:rsidRPr="00541333">
        <w:rPr>
          <w:rFonts w:asciiTheme="majorHAnsi" w:hAnsiTheme="majorHAnsi"/>
        </w:rPr>
        <w:t>my passions lied elsewhere</w:t>
      </w:r>
      <w:r w:rsidRPr="00541333">
        <w:rPr>
          <w:rFonts w:asciiTheme="majorHAnsi" w:hAnsiTheme="majorHAnsi"/>
        </w:rPr>
        <w:t xml:space="preserve">. This lead me to </w:t>
      </w:r>
      <w:r w:rsidR="00811B6F" w:rsidRPr="00541333">
        <w:rPr>
          <w:rFonts w:asciiTheme="majorHAnsi" w:hAnsiTheme="majorHAnsi"/>
        </w:rPr>
        <w:t>enrol in h</w:t>
      </w:r>
      <w:r w:rsidR="009815F8" w:rsidRPr="00541333">
        <w:rPr>
          <w:rFonts w:asciiTheme="majorHAnsi" w:hAnsiTheme="majorHAnsi"/>
        </w:rPr>
        <w:t>ealth promotion as being raised within a very health conscious</w:t>
      </w:r>
      <w:r w:rsidR="00811B6F" w:rsidRPr="00541333">
        <w:rPr>
          <w:rFonts w:asciiTheme="majorHAnsi" w:hAnsiTheme="majorHAnsi"/>
        </w:rPr>
        <w:t xml:space="preserve"> family I was </w:t>
      </w:r>
      <w:r w:rsidR="009815F8" w:rsidRPr="00541333">
        <w:rPr>
          <w:rFonts w:asciiTheme="majorHAnsi" w:hAnsiTheme="majorHAnsi"/>
        </w:rPr>
        <w:t xml:space="preserve">eager to enter the health sector and </w:t>
      </w:r>
      <w:r w:rsidR="00811B6F" w:rsidRPr="00541333">
        <w:rPr>
          <w:rFonts w:asciiTheme="majorHAnsi" w:hAnsiTheme="majorHAnsi"/>
        </w:rPr>
        <w:t>support others in improving their health.</w:t>
      </w:r>
      <w:r w:rsidRPr="00541333">
        <w:rPr>
          <w:rFonts w:asciiTheme="majorHAnsi" w:hAnsiTheme="majorHAnsi"/>
        </w:rPr>
        <w:t xml:space="preserve"> </w:t>
      </w:r>
      <w:r w:rsidR="0097245E" w:rsidRPr="00541333">
        <w:rPr>
          <w:rFonts w:asciiTheme="majorHAnsi" w:hAnsiTheme="majorHAnsi"/>
        </w:rPr>
        <w:t xml:space="preserve">Whilst studying </w:t>
      </w:r>
      <w:r w:rsidR="00811B6F" w:rsidRPr="00541333">
        <w:rPr>
          <w:rFonts w:asciiTheme="majorHAnsi" w:hAnsiTheme="majorHAnsi"/>
        </w:rPr>
        <w:t xml:space="preserve">and volunteering </w:t>
      </w:r>
      <w:r w:rsidR="0097245E" w:rsidRPr="00541333">
        <w:rPr>
          <w:rFonts w:asciiTheme="majorHAnsi" w:hAnsiTheme="majorHAnsi"/>
        </w:rPr>
        <w:t xml:space="preserve">my desire to </w:t>
      </w:r>
      <w:r w:rsidR="009815F8" w:rsidRPr="00541333">
        <w:rPr>
          <w:rFonts w:asciiTheme="majorHAnsi" w:hAnsiTheme="majorHAnsi"/>
        </w:rPr>
        <w:t>work within the areas of alcohol and other drugs, sexual health and/or adolescent health</w:t>
      </w:r>
      <w:r w:rsidR="0097245E" w:rsidRPr="00541333">
        <w:rPr>
          <w:rFonts w:asciiTheme="majorHAnsi" w:hAnsiTheme="majorHAnsi"/>
        </w:rPr>
        <w:t xml:space="preserve"> grew</w:t>
      </w:r>
      <w:r w:rsidR="009815F8" w:rsidRPr="00541333">
        <w:rPr>
          <w:rFonts w:asciiTheme="majorHAnsi" w:hAnsiTheme="majorHAnsi"/>
        </w:rPr>
        <w:t xml:space="preserve">. </w:t>
      </w:r>
      <w:r w:rsidRPr="00541333">
        <w:rPr>
          <w:rFonts w:asciiTheme="majorHAnsi" w:hAnsiTheme="majorHAnsi"/>
        </w:rPr>
        <w:t>I have now recently</w:t>
      </w:r>
      <w:r w:rsidR="001561AE" w:rsidRPr="00541333">
        <w:rPr>
          <w:rFonts w:asciiTheme="majorHAnsi" w:hAnsiTheme="majorHAnsi"/>
        </w:rPr>
        <w:t xml:space="preserve"> completed my Bachelor of Health Scien</w:t>
      </w:r>
      <w:r w:rsidRPr="00541333">
        <w:rPr>
          <w:rFonts w:asciiTheme="majorHAnsi" w:hAnsiTheme="majorHAnsi"/>
        </w:rPr>
        <w:t xml:space="preserve">ce (Health Promotion) degree at the end of 2018 and </w:t>
      </w:r>
      <w:r w:rsidR="0097245E" w:rsidRPr="00541333">
        <w:rPr>
          <w:rFonts w:asciiTheme="majorHAnsi" w:hAnsiTheme="majorHAnsi"/>
        </w:rPr>
        <w:t>am eager to step into the health p</w:t>
      </w:r>
      <w:r w:rsidR="009815F8" w:rsidRPr="00541333">
        <w:rPr>
          <w:rFonts w:asciiTheme="majorHAnsi" w:hAnsiTheme="majorHAnsi"/>
        </w:rPr>
        <w:t xml:space="preserve">romotion workforce and gain the valuable knowledge and skills this opportunity will provide me with. </w:t>
      </w:r>
    </w:p>
    <w:p w14:paraId="0C52FC95" w14:textId="77777777" w:rsidR="0097245E" w:rsidRPr="00541333" w:rsidRDefault="0097245E">
      <w:pPr>
        <w:rPr>
          <w:rFonts w:asciiTheme="majorHAnsi" w:hAnsiTheme="majorHAnsi"/>
        </w:rPr>
      </w:pPr>
    </w:p>
    <w:p w14:paraId="131D5BD7" w14:textId="21A7F5A0" w:rsidR="001561AE" w:rsidRPr="00541333" w:rsidRDefault="0097245E">
      <w:pPr>
        <w:rPr>
          <w:rFonts w:asciiTheme="majorHAnsi" w:hAnsiTheme="majorHAnsi"/>
          <w:b/>
        </w:rPr>
      </w:pPr>
      <w:r w:rsidRPr="00541333">
        <w:rPr>
          <w:rFonts w:asciiTheme="majorHAnsi" w:hAnsiTheme="majorHAnsi"/>
          <w:b/>
        </w:rPr>
        <w:t xml:space="preserve">Summary of Scholarship Project </w:t>
      </w:r>
    </w:p>
    <w:p w14:paraId="11E8BFED" w14:textId="77777777" w:rsidR="0036437F" w:rsidRPr="00541333" w:rsidRDefault="003A64E6">
      <w:pPr>
        <w:rPr>
          <w:rFonts w:asciiTheme="majorHAnsi" w:hAnsiTheme="majorHAnsi"/>
        </w:rPr>
      </w:pPr>
      <w:r w:rsidRPr="00541333">
        <w:rPr>
          <w:rFonts w:asciiTheme="majorHAnsi" w:hAnsiTheme="majorHAnsi"/>
        </w:rPr>
        <w:t>I will be working with</w:t>
      </w:r>
      <w:r w:rsidR="000B681F" w:rsidRPr="00541333">
        <w:rPr>
          <w:rFonts w:asciiTheme="majorHAnsi" w:hAnsiTheme="majorHAnsi"/>
        </w:rPr>
        <w:t>in</w:t>
      </w:r>
      <w:r w:rsidRPr="00541333">
        <w:rPr>
          <w:rFonts w:asciiTheme="majorHAnsi" w:hAnsiTheme="majorHAnsi"/>
        </w:rPr>
        <w:t xml:space="preserve"> the Health Pr</w:t>
      </w:r>
      <w:r w:rsidR="0097245E" w:rsidRPr="00541333">
        <w:rPr>
          <w:rFonts w:asciiTheme="majorHAnsi" w:hAnsiTheme="majorHAnsi"/>
        </w:rPr>
        <w:t>omotion and Education Research t</w:t>
      </w:r>
      <w:r w:rsidRPr="00541333">
        <w:rPr>
          <w:rFonts w:asciiTheme="majorHAnsi" w:hAnsiTheme="majorHAnsi"/>
        </w:rPr>
        <w:t xml:space="preserve">eam at </w:t>
      </w:r>
      <w:r w:rsidR="00FF1558" w:rsidRPr="00541333">
        <w:rPr>
          <w:rFonts w:asciiTheme="majorHAnsi" w:hAnsiTheme="majorHAnsi"/>
        </w:rPr>
        <w:t xml:space="preserve">the </w:t>
      </w:r>
      <w:r w:rsidRPr="00541333">
        <w:rPr>
          <w:rFonts w:asciiTheme="majorHAnsi" w:hAnsiTheme="majorHAnsi"/>
        </w:rPr>
        <w:t>Telethon</w:t>
      </w:r>
      <w:r w:rsidR="00FF1558" w:rsidRPr="00541333">
        <w:rPr>
          <w:rFonts w:asciiTheme="majorHAnsi" w:hAnsiTheme="majorHAnsi"/>
        </w:rPr>
        <w:t xml:space="preserve"> </w:t>
      </w:r>
      <w:r w:rsidR="003F2A2E" w:rsidRPr="00541333">
        <w:rPr>
          <w:rFonts w:asciiTheme="majorHAnsi" w:hAnsiTheme="majorHAnsi"/>
        </w:rPr>
        <w:t xml:space="preserve">Kids </w:t>
      </w:r>
      <w:r w:rsidR="00FF1558" w:rsidRPr="00541333">
        <w:rPr>
          <w:rFonts w:asciiTheme="majorHAnsi" w:hAnsiTheme="majorHAnsi"/>
        </w:rPr>
        <w:t>Institute</w:t>
      </w:r>
      <w:r w:rsidR="0097245E" w:rsidRPr="00541333">
        <w:rPr>
          <w:rFonts w:asciiTheme="majorHAnsi" w:hAnsiTheme="majorHAnsi"/>
        </w:rPr>
        <w:t xml:space="preserve">, extending the current Let Me Know </w:t>
      </w:r>
      <w:r w:rsidR="00122CD8" w:rsidRPr="00541333">
        <w:rPr>
          <w:rFonts w:asciiTheme="majorHAnsi" w:hAnsiTheme="majorHAnsi"/>
        </w:rPr>
        <w:t xml:space="preserve">(LMK) </w:t>
      </w:r>
      <w:r w:rsidR="0097245E" w:rsidRPr="00541333">
        <w:rPr>
          <w:rFonts w:asciiTheme="majorHAnsi" w:hAnsiTheme="majorHAnsi"/>
        </w:rPr>
        <w:t>proje</w:t>
      </w:r>
      <w:r w:rsidR="00052B98" w:rsidRPr="00541333">
        <w:rPr>
          <w:rFonts w:asciiTheme="majorHAnsi" w:hAnsiTheme="majorHAnsi"/>
        </w:rPr>
        <w:t xml:space="preserve">ct - </w:t>
      </w:r>
      <w:r w:rsidR="0097245E" w:rsidRPr="00541333">
        <w:rPr>
          <w:rFonts w:asciiTheme="majorHAnsi" w:hAnsiTheme="majorHAnsi"/>
        </w:rPr>
        <w:t>a</w:t>
      </w:r>
      <w:r w:rsidRPr="00541333">
        <w:rPr>
          <w:rFonts w:asciiTheme="majorHAnsi" w:hAnsiTheme="majorHAnsi"/>
        </w:rPr>
        <w:t xml:space="preserve"> school-based intervention </w:t>
      </w:r>
      <w:r w:rsidR="000B681F" w:rsidRPr="00541333">
        <w:rPr>
          <w:rFonts w:asciiTheme="majorHAnsi" w:hAnsiTheme="majorHAnsi"/>
        </w:rPr>
        <w:t xml:space="preserve">being developed and trialled </w:t>
      </w:r>
      <w:r w:rsidR="0097245E" w:rsidRPr="00541333">
        <w:rPr>
          <w:rFonts w:asciiTheme="majorHAnsi" w:hAnsiTheme="majorHAnsi"/>
        </w:rPr>
        <w:t xml:space="preserve">for parents of year 7 students, </w:t>
      </w:r>
      <w:r w:rsidRPr="00541333">
        <w:rPr>
          <w:rFonts w:asciiTheme="majorHAnsi" w:hAnsiTheme="majorHAnsi"/>
        </w:rPr>
        <w:t xml:space="preserve">addressing underage alcohol consumption. I will therefore </w:t>
      </w:r>
      <w:r w:rsidR="00FF1558" w:rsidRPr="00541333">
        <w:rPr>
          <w:rFonts w:asciiTheme="majorHAnsi" w:hAnsiTheme="majorHAnsi"/>
        </w:rPr>
        <w:t xml:space="preserve">be conducting formative research </w:t>
      </w:r>
      <w:r w:rsidR="000B681F" w:rsidRPr="00541333">
        <w:rPr>
          <w:rFonts w:asciiTheme="majorHAnsi" w:hAnsiTheme="majorHAnsi"/>
        </w:rPr>
        <w:t>into a</w:t>
      </w:r>
      <w:r w:rsidR="0071208A" w:rsidRPr="00541333">
        <w:rPr>
          <w:rFonts w:asciiTheme="majorHAnsi" w:hAnsiTheme="majorHAnsi"/>
        </w:rPr>
        <w:t>n</w:t>
      </w:r>
      <w:r w:rsidR="000B681F" w:rsidRPr="00541333">
        <w:rPr>
          <w:rFonts w:asciiTheme="majorHAnsi" w:hAnsiTheme="majorHAnsi"/>
        </w:rPr>
        <w:t xml:space="preserve"> additional age group of parents of ye</w:t>
      </w:r>
      <w:r w:rsidR="0071208A" w:rsidRPr="00541333">
        <w:rPr>
          <w:rFonts w:asciiTheme="majorHAnsi" w:hAnsiTheme="majorHAnsi"/>
        </w:rPr>
        <w:t>ar 9 and 10 students to provide</w:t>
      </w:r>
      <w:r w:rsidR="000520E6" w:rsidRPr="00541333">
        <w:rPr>
          <w:rFonts w:asciiTheme="majorHAnsi" w:hAnsiTheme="majorHAnsi"/>
        </w:rPr>
        <w:t xml:space="preserve"> the</w:t>
      </w:r>
      <w:r w:rsidR="0071208A" w:rsidRPr="00541333">
        <w:rPr>
          <w:rFonts w:asciiTheme="majorHAnsi" w:hAnsiTheme="majorHAnsi"/>
        </w:rPr>
        <w:t xml:space="preserve"> direction for adapting the LMK project and ongoing support for parents as their children age. This formative research will explore the unique challenges </w:t>
      </w:r>
      <w:r w:rsidR="000520E6" w:rsidRPr="00541333">
        <w:rPr>
          <w:rFonts w:asciiTheme="majorHAnsi" w:hAnsiTheme="majorHAnsi"/>
        </w:rPr>
        <w:t>parents</w:t>
      </w:r>
      <w:r w:rsidR="0071208A" w:rsidRPr="00541333">
        <w:rPr>
          <w:rFonts w:asciiTheme="majorHAnsi" w:hAnsiTheme="majorHAnsi"/>
        </w:rPr>
        <w:t xml:space="preserve"> of year 9 and 10 students face in relation to underage alcohol consumption and identify the appropriate adaptions required to suit this add</w:t>
      </w:r>
      <w:r w:rsidR="000520E6" w:rsidRPr="00541333">
        <w:rPr>
          <w:rFonts w:asciiTheme="majorHAnsi" w:hAnsiTheme="majorHAnsi"/>
        </w:rPr>
        <w:t xml:space="preserve">itional target group. </w:t>
      </w:r>
    </w:p>
    <w:p w14:paraId="087AF79F" w14:textId="77777777" w:rsidR="0036437F" w:rsidRPr="00541333" w:rsidRDefault="0036437F">
      <w:pPr>
        <w:rPr>
          <w:rFonts w:asciiTheme="majorHAnsi" w:hAnsiTheme="majorHAnsi"/>
        </w:rPr>
      </w:pPr>
    </w:p>
    <w:p w14:paraId="360D9C17" w14:textId="4720553B" w:rsidR="00C51935" w:rsidRPr="00541333" w:rsidRDefault="000520E6">
      <w:pPr>
        <w:rPr>
          <w:rFonts w:asciiTheme="majorHAnsi" w:hAnsiTheme="majorHAnsi"/>
        </w:rPr>
      </w:pPr>
      <w:r w:rsidRPr="00541333">
        <w:rPr>
          <w:rFonts w:asciiTheme="majorHAnsi" w:hAnsiTheme="majorHAnsi"/>
        </w:rPr>
        <w:t>Phase 1</w:t>
      </w:r>
      <w:r w:rsidR="0071208A" w:rsidRPr="00541333">
        <w:rPr>
          <w:rFonts w:asciiTheme="majorHAnsi" w:hAnsiTheme="majorHAnsi"/>
        </w:rPr>
        <w:t xml:space="preserve"> of my project will consist of a literature review of </w:t>
      </w:r>
      <w:r w:rsidRPr="00541333">
        <w:rPr>
          <w:rFonts w:asciiTheme="majorHAnsi" w:hAnsiTheme="majorHAnsi"/>
        </w:rPr>
        <w:t>attitudes; behaviours, enablers and barriers followed by a scoping review of existing Australian interventions in Phase 2. Phase 3 will then involve conducting focus groups and interviews with the target group, key stakeholders and alcohol and other</w:t>
      </w:r>
      <w:r w:rsidR="00486218">
        <w:rPr>
          <w:rFonts w:asciiTheme="majorHAnsi" w:hAnsiTheme="majorHAnsi"/>
        </w:rPr>
        <w:t xml:space="preserve"> drug researchers. In Phase 4</w:t>
      </w:r>
      <w:r w:rsidRPr="00541333">
        <w:rPr>
          <w:rFonts w:asciiTheme="majorHAnsi" w:hAnsiTheme="majorHAnsi"/>
        </w:rPr>
        <w:t xml:space="preserve"> I will draw upon the findings from the first three phases to develop a conceptual model for the targeted behaviour and develop a framework for the </w:t>
      </w:r>
      <w:r w:rsidR="00052B98" w:rsidRPr="00541333">
        <w:rPr>
          <w:rFonts w:asciiTheme="majorHAnsi" w:hAnsiTheme="majorHAnsi"/>
        </w:rPr>
        <w:t xml:space="preserve">proposed </w:t>
      </w:r>
      <w:r w:rsidRPr="00541333">
        <w:rPr>
          <w:rFonts w:asciiTheme="majorHAnsi" w:hAnsiTheme="majorHAnsi"/>
        </w:rPr>
        <w:t>int</w:t>
      </w:r>
      <w:r w:rsidR="00052B98" w:rsidRPr="00541333">
        <w:rPr>
          <w:rFonts w:asciiTheme="majorHAnsi" w:hAnsiTheme="majorHAnsi"/>
        </w:rPr>
        <w:t xml:space="preserve">ervention. </w:t>
      </w:r>
      <w:r w:rsidR="00122CD8" w:rsidRPr="00541333">
        <w:rPr>
          <w:rFonts w:asciiTheme="majorHAnsi" w:hAnsiTheme="majorHAnsi"/>
        </w:rPr>
        <w:t>Overall</w:t>
      </w:r>
      <w:r w:rsidR="00541333" w:rsidRPr="00541333">
        <w:rPr>
          <w:rFonts w:asciiTheme="majorHAnsi" w:hAnsiTheme="majorHAnsi"/>
        </w:rPr>
        <w:t>,</w:t>
      </w:r>
      <w:r w:rsidR="00122CD8" w:rsidRPr="00541333">
        <w:rPr>
          <w:rFonts w:asciiTheme="majorHAnsi" w:hAnsiTheme="majorHAnsi"/>
        </w:rPr>
        <w:t xml:space="preserve"> t</w:t>
      </w:r>
      <w:r w:rsidR="00052B98" w:rsidRPr="00541333">
        <w:rPr>
          <w:rFonts w:asciiTheme="majorHAnsi" w:hAnsiTheme="majorHAnsi"/>
        </w:rPr>
        <w:t xml:space="preserve">his project </w:t>
      </w:r>
      <w:r w:rsidR="00462691" w:rsidRPr="00541333">
        <w:rPr>
          <w:rFonts w:asciiTheme="majorHAnsi" w:hAnsiTheme="majorHAnsi"/>
        </w:rPr>
        <w:t xml:space="preserve">aims to </w:t>
      </w:r>
      <w:r w:rsidR="00052B98" w:rsidRPr="00541333">
        <w:rPr>
          <w:rFonts w:asciiTheme="majorHAnsi" w:hAnsiTheme="majorHAnsi"/>
        </w:rPr>
        <w:t>address</w:t>
      </w:r>
      <w:r w:rsidR="00083353" w:rsidRPr="00541333">
        <w:rPr>
          <w:rFonts w:asciiTheme="majorHAnsi" w:hAnsiTheme="majorHAnsi"/>
        </w:rPr>
        <w:t xml:space="preserve"> underage alcohol consumption </w:t>
      </w:r>
      <w:r w:rsidR="00462691" w:rsidRPr="00541333">
        <w:rPr>
          <w:rFonts w:asciiTheme="majorHAnsi" w:hAnsiTheme="majorHAnsi"/>
        </w:rPr>
        <w:t xml:space="preserve">and empower parents </w:t>
      </w:r>
      <w:r w:rsidR="00083353" w:rsidRPr="00541333">
        <w:rPr>
          <w:rFonts w:asciiTheme="majorHAnsi" w:hAnsiTheme="majorHAnsi"/>
        </w:rPr>
        <w:t>in delaying and reducing their children’s drinking b</w:t>
      </w:r>
      <w:r w:rsidR="00C533DF" w:rsidRPr="00541333">
        <w:rPr>
          <w:rFonts w:asciiTheme="majorHAnsi" w:hAnsiTheme="majorHAnsi"/>
        </w:rPr>
        <w:t>ehaviours.</w:t>
      </w:r>
    </w:p>
    <w:sectPr w:rsidR="00C51935" w:rsidRPr="00541333" w:rsidSect="00CA0F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6"/>
    <w:rsid w:val="000520E6"/>
    <w:rsid w:val="00052B98"/>
    <w:rsid w:val="00082F5E"/>
    <w:rsid w:val="00083353"/>
    <w:rsid w:val="000B681F"/>
    <w:rsid w:val="00122CD8"/>
    <w:rsid w:val="00146FF7"/>
    <w:rsid w:val="001561AE"/>
    <w:rsid w:val="003621E8"/>
    <w:rsid w:val="0036437F"/>
    <w:rsid w:val="003A64E6"/>
    <w:rsid w:val="003F2A2E"/>
    <w:rsid w:val="00462691"/>
    <w:rsid w:val="00486218"/>
    <w:rsid w:val="00541333"/>
    <w:rsid w:val="0055494B"/>
    <w:rsid w:val="005A78D4"/>
    <w:rsid w:val="0071208A"/>
    <w:rsid w:val="00811B6F"/>
    <w:rsid w:val="0097245E"/>
    <w:rsid w:val="009815F8"/>
    <w:rsid w:val="00B12638"/>
    <w:rsid w:val="00B831E7"/>
    <w:rsid w:val="00C51935"/>
    <w:rsid w:val="00C533DF"/>
    <w:rsid w:val="00CA0F45"/>
    <w:rsid w:val="00DB787A"/>
    <w:rsid w:val="00E10589"/>
    <w:rsid w:val="00E43B0D"/>
    <w:rsid w:val="00E9188A"/>
    <w:rsid w:val="00FA75D8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53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King</dc:creator>
  <cp:keywords/>
  <dc:description/>
  <cp:lastModifiedBy>Keira Bury</cp:lastModifiedBy>
  <cp:revision>6</cp:revision>
  <dcterms:created xsi:type="dcterms:W3CDTF">2019-01-31T14:31:00Z</dcterms:created>
  <dcterms:modified xsi:type="dcterms:W3CDTF">2019-02-25T04:05:00Z</dcterms:modified>
</cp:coreProperties>
</file>